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2BCFA" w14:textId="77777777" w:rsidR="006624B3" w:rsidRDefault="006624B3" w:rsidP="006624B3">
      <w:pPr>
        <w:pStyle w:val="Heading1"/>
      </w:pPr>
      <w:r w:rsidRPr="00D82A7D">
        <w:t>Introduction</w:t>
      </w:r>
    </w:p>
    <w:p w14:paraId="4E08C066" w14:textId="77777777" w:rsidR="006624B3" w:rsidRDefault="006624B3" w:rsidP="006624B3"/>
    <w:p w14:paraId="40C9F361" w14:textId="77777777" w:rsidR="006624B3" w:rsidRDefault="006624B3" w:rsidP="006624B3">
      <w:pPr>
        <w:pStyle w:val="Heading1"/>
      </w:pPr>
      <w:r>
        <w:t>uProc1 Requirements</w:t>
      </w:r>
    </w:p>
    <w:p w14:paraId="1E8AA06A" w14:textId="77777777" w:rsidR="006624B3" w:rsidRDefault="006624B3" w:rsidP="006624B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4961"/>
        <w:gridCol w:w="2642"/>
      </w:tblGrid>
      <w:tr w:rsidR="006624B3" w14:paraId="2F6AAE6D" w14:textId="77777777" w:rsidTr="00B94506">
        <w:tc>
          <w:tcPr>
            <w:tcW w:w="1413" w:type="dxa"/>
          </w:tcPr>
          <w:p w14:paraId="4738C39F" w14:textId="77777777" w:rsidR="006624B3" w:rsidRPr="00D82A7D" w:rsidRDefault="006624B3" w:rsidP="00B94506">
            <w:pPr>
              <w:jc w:val="center"/>
              <w:rPr>
                <w:b/>
                <w:bCs/>
                <w:u w:val="single"/>
              </w:rPr>
            </w:pPr>
            <w:r w:rsidRPr="00D82A7D">
              <w:rPr>
                <w:b/>
                <w:bCs/>
                <w:u w:val="single"/>
              </w:rPr>
              <w:t>ID</w:t>
            </w:r>
          </w:p>
        </w:tc>
        <w:tc>
          <w:tcPr>
            <w:tcW w:w="4961" w:type="dxa"/>
          </w:tcPr>
          <w:p w14:paraId="67B57EAE" w14:textId="77777777" w:rsidR="006624B3" w:rsidRPr="00D82A7D" w:rsidRDefault="006624B3" w:rsidP="00B94506">
            <w:pPr>
              <w:jc w:val="center"/>
              <w:rPr>
                <w:b/>
                <w:bCs/>
                <w:u w:val="single"/>
              </w:rPr>
            </w:pPr>
            <w:r w:rsidRPr="00D82A7D">
              <w:rPr>
                <w:b/>
                <w:bCs/>
                <w:u w:val="single"/>
              </w:rPr>
              <w:t>Requirement</w:t>
            </w:r>
            <w:r>
              <w:rPr>
                <w:b/>
                <w:bCs/>
                <w:u w:val="single"/>
              </w:rPr>
              <w:t xml:space="preserve"> Text</w:t>
            </w:r>
          </w:p>
        </w:tc>
        <w:tc>
          <w:tcPr>
            <w:tcW w:w="2642" w:type="dxa"/>
          </w:tcPr>
          <w:p w14:paraId="38C9C3D6" w14:textId="77777777" w:rsidR="006624B3" w:rsidRPr="00D82A7D" w:rsidRDefault="006624B3" w:rsidP="00B9450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Links</w:t>
            </w:r>
          </w:p>
        </w:tc>
      </w:tr>
      <w:tr w:rsidR="006624B3" w14:paraId="68E4CF15" w14:textId="77777777" w:rsidTr="00B94506">
        <w:tc>
          <w:tcPr>
            <w:tcW w:w="1413" w:type="dxa"/>
          </w:tcPr>
          <w:p w14:paraId="2AB26297" w14:textId="7D563365" w:rsidR="006624B3" w:rsidRDefault="006624B3" w:rsidP="00B94506">
            <w:r>
              <w:t>FPGA1-1</w:t>
            </w:r>
          </w:p>
        </w:tc>
        <w:tc>
          <w:tcPr>
            <w:tcW w:w="4961" w:type="dxa"/>
          </w:tcPr>
          <w:p w14:paraId="187D1047" w14:textId="2644AE3C" w:rsidR="006624B3" w:rsidRDefault="006624B3" w:rsidP="00B94506">
            <w:r>
              <w:t xml:space="preserve">When FPGA1 receives data on the Data 1 bus, it shall assert the Data1_Interrupt and make the data available in the Data1 register. </w:t>
            </w:r>
          </w:p>
        </w:tc>
        <w:tc>
          <w:tcPr>
            <w:tcW w:w="2642" w:type="dxa"/>
          </w:tcPr>
          <w:p w14:paraId="10E629F8" w14:textId="77777777" w:rsidR="006624B3" w:rsidRDefault="006624B3" w:rsidP="00B94506">
            <w:r>
              <w:t>SRD-1</w:t>
            </w:r>
          </w:p>
        </w:tc>
      </w:tr>
      <w:tr w:rsidR="006624B3" w14:paraId="6B8C6483" w14:textId="77777777" w:rsidTr="00B94506">
        <w:tc>
          <w:tcPr>
            <w:tcW w:w="1413" w:type="dxa"/>
          </w:tcPr>
          <w:p w14:paraId="2CE9371D" w14:textId="467623DC" w:rsidR="006624B3" w:rsidRDefault="006624B3" w:rsidP="00B94506">
            <w:r>
              <w:t>FPGA1-2</w:t>
            </w:r>
          </w:p>
        </w:tc>
        <w:tc>
          <w:tcPr>
            <w:tcW w:w="4961" w:type="dxa"/>
          </w:tcPr>
          <w:p w14:paraId="09F42F40" w14:textId="3B17DD1C" w:rsidR="006624B3" w:rsidRDefault="006624B3" w:rsidP="00B94506">
            <w:r>
              <w:t>When a new value for Data1 is written to the Data1 Tx register, FPGA1 shall output the data on the Data1 bus.</w:t>
            </w:r>
          </w:p>
        </w:tc>
        <w:tc>
          <w:tcPr>
            <w:tcW w:w="2642" w:type="dxa"/>
          </w:tcPr>
          <w:p w14:paraId="77C56A50" w14:textId="77777777" w:rsidR="006624B3" w:rsidRDefault="006624B3" w:rsidP="00B94506">
            <w:r>
              <w:t>SRD-2</w:t>
            </w:r>
          </w:p>
        </w:tc>
      </w:tr>
      <w:tr w:rsidR="006624B3" w14:paraId="164F44C8" w14:textId="77777777" w:rsidTr="00B94506">
        <w:tc>
          <w:tcPr>
            <w:tcW w:w="1413" w:type="dxa"/>
          </w:tcPr>
          <w:p w14:paraId="03F8F3B3" w14:textId="6E4B1F92" w:rsidR="006624B3" w:rsidRDefault="006624B3" w:rsidP="00B94506">
            <w:r>
              <w:t>FPGA1-3</w:t>
            </w:r>
          </w:p>
        </w:tc>
        <w:tc>
          <w:tcPr>
            <w:tcW w:w="4961" w:type="dxa"/>
          </w:tcPr>
          <w:p w14:paraId="00A9C21E" w14:textId="0C11CFAC" w:rsidR="006624B3" w:rsidRDefault="006624B3" w:rsidP="00B94506">
            <w:r>
              <w:t xml:space="preserve">When </w:t>
            </w:r>
            <w:r w:rsidR="005B4214">
              <w:t xml:space="preserve">the value of Discrete1 changes FPGA1 shall assert the </w:t>
            </w:r>
            <w:proofErr w:type="spellStart"/>
            <w:r>
              <w:t>FPGA_Discrete_interrupt</w:t>
            </w:r>
            <w:proofErr w:type="spellEnd"/>
            <w:r>
              <w:t xml:space="preserve"> </w:t>
            </w:r>
            <w:r w:rsidR="005B4214">
              <w:t xml:space="preserve">and make the new value available in the </w:t>
            </w:r>
            <w:r>
              <w:t xml:space="preserve">FPGA1 discrete status registers. </w:t>
            </w:r>
          </w:p>
        </w:tc>
        <w:tc>
          <w:tcPr>
            <w:tcW w:w="2642" w:type="dxa"/>
          </w:tcPr>
          <w:p w14:paraId="0B88B332" w14:textId="77777777" w:rsidR="006624B3" w:rsidRDefault="006624B3" w:rsidP="00B94506">
            <w:r>
              <w:t>SRD-3</w:t>
            </w:r>
          </w:p>
        </w:tc>
      </w:tr>
      <w:tr w:rsidR="006624B3" w14:paraId="695A394B" w14:textId="77777777" w:rsidTr="00B94506">
        <w:tc>
          <w:tcPr>
            <w:tcW w:w="1413" w:type="dxa"/>
          </w:tcPr>
          <w:p w14:paraId="7A0E73CC" w14:textId="53179AEE" w:rsidR="006624B3" w:rsidRDefault="006624B3" w:rsidP="00B94506">
            <w:r>
              <w:t>FPGA1-4</w:t>
            </w:r>
          </w:p>
        </w:tc>
        <w:tc>
          <w:tcPr>
            <w:tcW w:w="4961" w:type="dxa"/>
          </w:tcPr>
          <w:p w14:paraId="177D5814" w14:textId="7AF59B56" w:rsidR="006624B3" w:rsidRDefault="006624B3" w:rsidP="00B94506">
            <w:r>
              <w:t xml:space="preserve">When a new value for Discrete2 is </w:t>
            </w:r>
            <w:r w:rsidR="00962CC9">
              <w:t xml:space="preserve">written to the FPGA1 discrete status registers, FPGA </w:t>
            </w:r>
            <w:r>
              <w:t xml:space="preserve">shall </w:t>
            </w:r>
            <w:r w:rsidR="00962CC9">
              <w:t>set the Discrete as specified</w:t>
            </w:r>
            <w:r>
              <w:t>.</w:t>
            </w:r>
          </w:p>
        </w:tc>
        <w:tc>
          <w:tcPr>
            <w:tcW w:w="2642" w:type="dxa"/>
          </w:tcPr>
          <w:p w14:paraId="3EA8B5FB" w14:textId="77777777" w:rsidR="006624B3" w:rsidRDefault="006624B3" w:rsidP="00B94506">
            <w:r>
              <w:t>SRD-4</w:t>
            </w:r>
          </w:p>
        </w:tc>
      </w:tr>
    </w:tbl>
    <w:p w14:paraId="4554EDA7" w14:textId="77777777" w:rsidR="006624B3" w:rsidRDefault="006624B3" w:rsidP="006624B3"/>
    <w:p w14:paraId="38562912" w14:textId="77777777" w:rsidR="00FA4039" w:rsidRDefault="00FA4039"/>
    <w:sectPr w:rsidR="00FA4039" w:rsidSect="006624B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17050" w14:textId="77777777" w:rsidR="004E1CCC" w:rsidRDefault="004E1CCC" w:rsidP="00615462">
      <w:pPr>
        <w:spacing w:after="0" w:line="240" w:lineRule="auto"/>
      </w:pPr>
      <w:r>
        <w:separator/>
      </w:r>
    </w:p>
  </w:endnote>
  <w:endnote w:type="continuationSeparator" w:id="0">
    <w:p w14:paraId="5E126E85" w14:textId="77777777" w:rsidR="004E1CCC" w:rsidRDefault="004E1CCC" w:rsidP="00615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7E7D8" w14:textId="77777777" w:rsidR="004E1CCC" w:rsidRDefault="004E1CCC" w:rsidP="00615462">
      <w:pPr>
        <w:spacing w:after="0" w:line="240" w:lineRule="auto"/>
      </w:pPr>
      <w:r>
        <w:separator/>
      </w:r>
    </w:p>
  </w:footnote>
  <w:footnote w:type="continuationSeparator" w:id="0">
    <w:p w14:paraId="5EA1D79C" w14:textId="77777777" w:rsidR="004E1CCC" w:rsidRDefault="004E1CCC" w:rsidP="006154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ED8"/>
    <w:rsid w:val="0007447E"/>
    <w:rsid w:val="004E1CCC"/>
    <w:rsid w:val="005B4214"/>
    <w:rsid w:val="00615462"/>
    <w:rsid w:val="006624B3"/>
    <w:rsid w:val="00712ED8"/>
    <w:rsid w:val="00886B48"/>
    <w:rsid w:val="008F2B0D"/>
    <w:rsid w:val="00962CC9"/>
    <w:rsid w:val="00FA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94BC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4B3"/>
  </w:style>
  <w:style w:type="paragraph" w:styleId="Heading1">
    <w:name w:val="heading 1"/>
    <w:basedOn w:val="Normal"/>
    <w:next w:val="Normal"/>
    <w:link w:val="Heading1Char"/>
    <w:uiPriority w:val="9"/>
    <w:qFormat/>
    <w:rsid w:val="00712E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2E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E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E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2E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2E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2E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2E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2E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2E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2E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2E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E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2E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2E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2E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2E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2E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2E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2E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2E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2E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2E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2E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2E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2E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2E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2E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2ED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62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154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5462"/>
  </w:style>
  <w:style w:type="paragraph" w:styleId="Footer">
    <w:name w:val="footer"/>
    <w:basedOn w:val="Normal"/>
    <w:link w:val="FooterChar"/>
    <w:uiPriority w:val="99"/>
    <w:unhideWhenUsed/>
    <w:rsid w:val="006154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54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2026-07-07T13:53:00Z</dcterms:created>
  <dcterms:modified xsi:type="dcterms:W3CDTF">2026-07-07T13:53:00Z</dcterms:modified>
</cp:coreProperties>
</file>